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E000B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44E7E412" wp14:editId="0F2557FD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330AFB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2419F7">
        <w:t xml:space="preserve">PŘEDBĚŽNÁ </w:t>
      </w:r>
      <w:r w:rsidR="00A83EAB">
        <w:t>ČESKÁ TECHNICKÁ NORMA</w:t>
      </w:r>
    </w:p>
    <w:p w14:paraId="12447E7D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2419F7">
        <w:rPr>
          <w:sz w:val="16"/>
        </w:rPr>
        <w:t>35.240.60</w:t>
      </w:r>
      <w:r>
        <w:tab/>
      </w:r>
      <w:r>
        <w:tab/>
      </w:r>
      <w:r>
        <w:rPr>
          <w:b/>
        </w:rPr>
        <w:t xml:space="preserve">Měsíc </w:t>
      </w:r>
      <w:r w:rsidR="002419F7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820A1C5" w14:textId="77777777">
        <w:trPr>
          <w:cantSplit/>
          <w:trHeight w:val="1701"/>
        </w:trPr>
        <w:tc>
          <w:tcPr>
            <w:tcW w:w="7371" w:type="dxa"/>
          </w:tcPr>
          <w:p w14:paraId="68B548BD" w14:textId="77777777" w:rsidR="00A83EAB" w:rsidRDefault="002419F7" w:rsidP="002419F7">
            <w:pPr>
              <w:pStyle w:val="1StrNN-X"/>
            </w:pPr>
            <w:r w:rsidRPr="006D6D2C">
              <w:t xml:space="preserve">Veřejná přeprava osob </w:t>
            </w:r>
            <w:r>
              <w:t>–</w:t>
            </w:r>
            <w:r w:rsidRPr="006D6D2C">
              <w:t xml:space="preserve"> Pracovní rozhraní </w:t>
            </w:r>
            <w:r>
              <w:br/>
            </w:r>
            <w:r w:rsidRPr="006D6D2C">
              <w:t xml:space="preserve">pro informace v reálném čase vztahující se </w:t>
            </w:r>
            <w:r>
              <w:br/>
            </w:r>
            <w:r w:rsidRPr="006D6D2C">
              <w:t xml:space="preserve">k </w:t>
            </w:r>
            <w:r>
              <w:t>provozu veřejné přepravy osob –</w:t>
            </w:r>
            <w:r>
              <w:br/>
            </w:r>
            <w:r w:rsidRPr="006D6D2C">
              <w:t xml:space="preserve">Část </w:t>
            </w:r>
            <w:r>
              <w:t>5</w:t>
            </w:r>
            <w:r w:rsidRPr="006D6D2C">
              <w:t>: Provozní služební rozhraní: Výměna dat situací</w:t>
            </w:r>
          </w:p>
        </w:tc>
        <w:tc>
          <w:tcPr>
            <w:tcW w:w="2552" w:type="dxa"/>
          </w:tcPr>
          <w:p w14:paraId="0DB477DE" w14:textId="77777777" w:rsidR="002419F7" w:rsidRDefault="002419F7" w:rsidP="002419F7">
            <w:pPr>
              <w:pStyle w:val="1StrCN"/>
            </w:pPr>
            <w:r>
              <w:t>ČSN P</w:t>
            </w:r>
            <w:r>
              <w:br/>
              <w:t>CEN/TS 15531-5</w:t>
            </w:r>
            <w:r>
              <w:br/>
            </w:r>
            <w:r w:rsidRPr="003219AA">
              <w:t>OPRAVA 1</w:t>
            </w:r>
            <w:r>
              <w:br/>
            </w:r>
          </w:p>
          <w:p w14:paraId="5F674721" w14:textId="77777777" w:rsidR="00A83EAB" w:rsidRDefault="002419F7" w:rsidP="002419F7">
            <w:pPr>
              <w:pStyle w:val="1StrTrZn"/>
            </w:pPr>
            <w:r>
              <w:t>01 8234</w:t>
            </w:r>
          </w:p>
        </w:tc>
      </w:tr>
    </w:tbl>
    <w:p w14:paraId="36EAC1CF" w14:textId="77777777" w:rsidR="00A83EAB" w:rsidRDefault="00A83EAB">
      <w:pPr>
        <w:pStyle w:val="Shodnost"/>
      </w:pPr>
    </w:p>
    <w:p w14:paraId="6719E15D" w14:textId="77777777" w:rsidR="002419F7" w:rsidRDefault="002419F7" w:rsidP="002419F7">
      <w:pPr>
        <w:pStyle w:val="Cizojazynnzev"/>
        <w:spacing w:after="840"/>
      </w:pPr>
      <w:r>
        <w:rPr>
          <w:lang w:val="cs-CZ"/>
        </w:rPr>
        <w:t>Corrigendum</w:t>
      </w:r>
    </w:p>
    <w:p w14:paraId="66E78B58" w14:textId="77777777" w:rsidR="002419F7" w:rsidRPr="002419F7" w:rsidRDefault="002419F7" w:rsidP="002419F7">
      <w:pPr>
        <w:pStyle w:val="Textnormy"/>
        <w:spacing w:before="120"/>
      </w:pPr>
      <w:r w:rsidRPr="002419F7">
        <w:rPr>
          <w:b/>
        </w:rPr>
        <w:t>ČSN P CEN/TS 15531-5 (01 8234) Veřejná přeprava osob – Pracovní rozhraní pro informace v reálném čase vztahující se k provozu veřejné přepravy osob – Část 4: Provozní služební rozhraní: Výměna dat situací</w:t>
      </w:r>
      <w:r w:rsidRPr="002419F7">
        <w:t xml:space="preserve"> z prosince 2011 se opravuje takto:</w:t>
      </w:r>
    </w:p>
    <w:p w14:paraId="5BD991A6" w14:textId="77777777" w:rsidR="002419F7" w:rsidRPr="002419F7" w:rsidRDefault="002419F7" w:rsidP="002419F7">
      <w:pPr>
        <w:pStyle w:val="Textnormy"/>
        <w:spacing w:before="120"/>
        <w:rPr>
          <w:i/>
        </w:rPr>
      </w:pPr>
      <w:r w:rsidRPr="002419F7">
        <w:rPr>
          <w:i/>
        </w:rPr>
        <w:t>Název ČSN P CEN/TS 15531-5 (01 8234) Veřejná přeprava osob – Pracovní rozhraní pro informace v reálném čase vztahující se k provozu veřejné přepravy osob – Část 4: Provozní služební rozhraní: Výměna dat situací z prosince 2011 se opravuje takto:</w:t>
      </w:r>
    </w:p>
    <w:p w14:paraId="44B56F9C" w14:textId="77777777" w:rsidR="002419F7" w:rsidRPr="002419F7" w:rsidRDefault="002419F7" w:rsidP="002419F7">
      <w:pPr>
        <w:pStyle w:val="Textnormy"/>
      </w:pPr>
      <w:r w:rsidRPr="002419F7">
        <w:rPr>
          <w:b/>
        </w:rPr>
        <w:t>Veřejná přeprava osob – Pracovní rozhraní pro informace v reálném čase vztahující se k provozu veřejné přepravy osob – Část 5: Provozní služební rozhraní: Výměna dat situací</w:t>
      </w:r>
    </w:p>
    <w:p w14:paraId="17DA4A43" w14:textId="77777777" w:rsidR="00A63979" w:rsidRPr="00296747" w:rsidRDefault="00A63979" w:rsidP="00A63979">
      <w:pPr>
        <w:pStyle w:val="Textnormy"/>
        <w:rPr>
          <w:b/>
        </w:rPr>
      </w:pPr>
      <w:r w:rsidRPr="00296747">
        <w:rPr>
          <w:b/>
        </w:rPr>
        <w:t>Vypracování opravy normy</w:t>
      </w:r>
    </w:p>
    <w:p w14:paraId="44D73779" w14:textId="4424834C" w:rsidR="0033361F" w:rsidRPr="00895A82" w:rsidRDefault="0033361F" w:rsidP="0033361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895A82">
          <w:rPr>
            <w:rStyle w:val="Hypertextovodkaz"/>
          </w:rPr>
          <w:t>Česká agentura pro standardizaci, státní příspěvková organizace</w:t>
        </w:r>
      </w:hyperlink>
    </w:p>
    <w:p w14:paraId="0F77F8D3" w14:textId="2421F14A" w:rsidR="0033361F" w:rsidRDefault="0033361F" w:rsidP="0033361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895A82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19DFAC97" w14:textId="77777777" w:rsidR="00A63979" w:rsidRPr="00DC4965" w:rsidRDefault="00A63979" w:rsidP="00A63979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2E1FA79" w14:textId="7E1997BB" w:rsidR="002419F7" w:rsidRPr="002419F7" w:rsidRDefault="002419F7" w:rsidP="002419F7">
      <w:pPr>
        <w:pStyle w:val="Textnormy"/>
        <w:tabs>
          <w:tab w:val="right" w:pos="9923"/>
        </w:tabs>
      </w:pPr>
    </w:p>
    <w:p w14:paraId="32529CB8" w14:textId="77777777" w:rsidR="00A83EAB" w:rsidRDefault="00A83EAB">
      <w:pPr>
        <w:pStyle w:val="Textnormy"/>
        <w:tabs>
          <w:tab w:val="right" w:pos="9923"/>
        </w:tabs>
      </w:pPr>
    </w:p>
    <w:p w14:paraId="2653117E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BD2E6AA" w14:textId="77777777" w:rsidR="002419F7" w:rsidRDefault="002419F7" w:rsidP="002419F7">
      <w:pPr>
        <w:pStyle w:val="Textnormy"/>
      </w:pPr>
    </w:p>
    <w:sectPr w:rsidR="002419F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D2AE6" w14:textId="77777777" w:rsidR="00556216" w:rsidRDefault="00556216">
      <w:r>
        <w:separator/>
      </w:r>
    </w:p>
  </w:endnote>
  <w:endnote w:type="continuationSeparator" w:id="0">
    <w:p w14:paraId="49E76089" w14:textId="77777777" w:rsidR="00556216" w:rsidRDefault="00556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22B07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4B97666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2E6AF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7228BE0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31B31" w14:textId="1597C64F" w:rsidR="00F34746" w:rsidRPr="0033361F" w:rsidRDefault="0033361F" w:rsidP="0033361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EC442BE" wp14:editId="7A415A59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6CD87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2419F7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53DD6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D67EF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FB5F0" w14:textId="77777777" w:rsidR="00556216" w:rsidRDefault="00556216">
      <w:r>
        <w:separator/>
      </w:r>
    </w:p>
  </w:footnote>
  <w:footnote w:type="continuationSeparator" w:id="0">
    <w:p w14:paraId="22ADAA07" w14:textId="77777777" w:rsidR="00556216" w:rsidRDefault="005562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22733" w14:textId="77777777" w:rsidR="00F34746" w:rsidRDefault="00000000">
    <w:pPr>
      <w:pStyle w:val="Zhlav"/>
    </w:pPr>
    <w:r>
      <w:rPr>
        <w:noProof/>
      </w:rPr>
      <w:pict w14:anchorId="6B08B58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62398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1D6A6" w14:textId="77777777" w:rsidR="00F34746" w:rsidRDefault="00000000">
    <w:pPr>
      <w:pStyle w:val="Zhlav"/>
      <w:jc w:val="right"/>
    </w:pPr>
    <w:r>
      <w:rPr>
        <w:noProof/>
      </w:rPr>
      <w:pict w14:anchorId="48292E9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62399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E8D56" w14:textId="77777777" w:rsidR="002419F7" w:rsidRDefault="00000000">
    <w:pPr>
      <w:pStyle w:val="Zhlav"/>
    </w:pPr>
    <w:r>
      <w:rPr>
        <w:noProof/>
      </w:rPr>
      <w:pict w14:anchorId="6EED77B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62397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9A699" w14:textId="77777777" w:rsidR="00A83EAB" w:rsidRDefault="00000000">
    <w:pPr>
      <w:pStyle w:val="Zhlav"/>
    </w:pPr>
    <w:r>
      <w:rPr>
        <w:noProof/>
      </w:rPr>
      <w:pict w14:anchorId="002EFF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62401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</w:t>
    </w:r>
    <w:r w:rsidR="009D67EF">
      <w:t>P C</w:t>
    </w:r>
    <w:r w:rsidR="00A83EAB">
      <w:t>EN</w:t>
    </w:r>
    <w:r w:rsidR="009D67EF">
      <w:t>/TS</w:t>
    </w:r>
    <w:r w:rsidR="00A83EAB">
      <w:t xml:space="preserve"> </w:t>
    </w:r>
    <w:r w:rsidR="009D67EF">
      <w:t>15531-5/Opr.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29EDC" w14:textId="77777777" w:rsidR="00A83EAB" w:rsidRDefault="00000000">
    <w:pPr>
      <w:pStyle w:val="Zhlav"/>
      <w:jc w:val="right"/>
    </w:pPr>
    <w:r>
      <w:rPr>
        <w:noProof/>
      </w:rPr>
      <w:pict w14:anchorId="25FB0B9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62402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EN </w:t>
    </w:r>
    <w:r w:rsidR="009D67EF">
      <w:t>61753-061-2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F5426" w14:textId="77777777" w:rsidR="004B5112" w:rsidRDefault="00000000">
    <w:pPr>
      <w:pStyle w:val="Zhlav"/>
    </w:pPr>
    <w:r>
      <w:rPr>
        <w:noProof/>
      </w:rPr>
      <w:pict w14:anchorId="2AF9258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62400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61395176">
    <w:abstractNumId w:val="17"/>
  </w:num>
  <w:num w:numId="2" w16cid:durableId="1270047236">
    <w:abstractNumId w:val="14"/>
  </w:num>
  <w:num w:numId="3" w16cid:durableId="861820706">
    <w:abstractNumId w:val="15"/>
  </w:num>
  <w:num w:numId="4" w16cid:durableId="1062748950">
    <w:abstractNumId w:val="9"/>
  </w:num>
  <w:num w:numId="5" w16cid:durableId="129709235">
    <w:abstractNumId w:val="10"/>
  </w:num>
  <w:num w:numId="6" w16cid:durableId="74743045">
    <w:abstractNumId w:val="20"/>
    <w:lvlOverride w:ilvl="0">
      <w:startOverride w:val="1"/>
    </w:lvlOverride>
  </w:num>
  <w:num w:numId="7" w16cid:durableId="1728408169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9F7"/>
    <w:rsid w:val="00090228"/>
    <w:rsid w:val="000D22A5"/>
    <w:rsid w:val="000D7198"/>
    <w:rsid w:val="000D7CC4"/>
    <w:rsid w:val="000E0A9D"/>
    <w:rsid w:val="00103F06"/>
    <w:rsid w:val="00104C1B"/>
    <w:rsid w:val="0013039D"/>
    <w:rsid w:val="00130A8E"/>
    <w:rsid w:val="00135415"/>
    <w:rsid w:val="00143EE8"/>
    <w:rsid w:val="001567EF"/>
    <w:rsid w:val="00194A2B"/>
    <w:rsid w:val="001B1B5E"/>
    <w:rsid w:val="001B63E7"/>
    <w:rsid w:val="00210AAE"/>
    <w:rsid w:val="00231D91"/>
    <w:rsid w:val="002419F7"/>
    <w:rsid w:val="0028163B"/>
    <w:rsid w:val="0028489E"/>
    <w:rsid w:val="002A455B"/>
    <w:rsid w:val="002B25EE"/>
    <w:rsid w:val="002C6D24"/>
    <w:rsid w:val="002D43DF"/>
    <w:rsid w:val="002F6A9A"/>
    <w:rsid w:val="00314F2D"/>
    <w:rsid w:val="0033361F"/>
    <w:rsid w:val="00342659"/>
    <w:rsid w:val="0038646B"/>
    <w:rsid w:val="004069CB"/>
    <w:rsid w:val="00412CB3"/>
    <w:rsid w:val="00445C34"/>
    <w:rsid w:val="00457F4B"/>
    <w:rsid w:val="004B223B"/>
    <w:rsid w:val="004B5112"/>
    <w:rsid w:val="004C5D55"/>
    <w:rsid w:val="004D39AA"/>
    <w:rsid w:val="00503D98"/>
    <w:rsid w:val="00556216"/>
    <w:rsid w:val="00576ED5"/>
    <w:rsid w:val="005E3B21"/>
    <w:rsid w:val="005E6EAE"/>
    <w:rsid w:val="006414CF"/>
    <w:rsid w:val="006A3382"/>
    <w:rsid w:val="006B04C9"/>
    <w:rsid w:val="006D2485"/>
    <w:rsid w:val="00734D06"/>
    <w:rsid w:val="007B394A"/>
    <w:rsid w:val="007E23F0"/>
    <w:rsid w:val="007F27A2"/>
    <w:rsid w:val="008072A3"/>
    <w:rsid w:val="00823C1F"/>
    <w:rsid w:val="00831B2F"/>
    <w:rsid w:val="008638F1"/>
    <w:rsid w:val="00872046"/>
    <w:rsid w:val="00895A82"/>
    <w:rsid w:val="008A04E8"/>
    <w:rsid w:val="008A7D3C"/>
    <w:rsid w:val="008C03BC"/>
    <w:rsid w:val="008D2D73"/>
    <w:rsid w:val="008F4369"/>
    <w:rsid w:val="008F4453"/>
    <w:rsid w:val="008F51B6"/>
    <w:rsid w:val="00900A3B"/>
    <w:rsid w:val="0090499A"/>
    <w:rsid w:val="0091165B"/>
    <w:rsid w:val="00923E20"/>
    <w:rsid w:val="0093110D"/>
    <w:rsid w:val="00931FE4"/>
    <w:rsid w:val="00942704"/>
    <w:rsid w:val="0095314E"/>
    <w:rsid w:val="0096212D"/>
    <w:rsid w:val="00970283"/>
    <w:rsid w:val="009D2212"/>
    <w:rsid w:val="009D67EF"/>
    <w:rsid w:val="009F2E2E"/>
    <w:rsid w:val="00A12852"/>
    <w:rsid w:val="00A3019F"/>
    <w:rsid w:val="00A63979"/>
    <w:rsid w:val="00A83EAB"/>
    <w:rsid w:val="00A848B2"/>
    <w:rsid w:val="00A90C34"/>
    <w:rsid w:val="00AB15EC"/>
    <w:rsid w:val="00B220E0"/>
    <w:rsid w:val="00B7080A"/>
    <w:rsid w:val="00BB7770"/>
    <w:rsid w:val="00BC1FDE"/>
    <w:rsid w:val="00BF3912"/>
    <w:rsid w:val="00C02CD7"/>
    <w:rsid w:val="00C2107C"/>
    <w:rsid w:val="00C43BC8"/>
    <w:rsid w:val="00C613BE"/>
    <w:rsid w:val="00C904AB"/>
    <w:rsid w:val="00D53D67"/>
    <w:rsid w:val="00D54402"/>
    <w:rsid w:val="00D64213"/>
    <w:rsid w:val="00D85849"/>
    <w:rsid w:val="00DA1989"/>
    <w:rsid w:val="00DE2529"/>
    <w:rsid w:val="00DE412B"/>
    <w:rsid w:val="00E164A3"/>
    <w:rsid w:val="00E22981"/>
    <w:rsid w:val="00E33869"/>
    <w:rsid w:val="00E54908"/>
    <w:rsid w:val="00EB1FEE"/>
    <w:rsid w:val="00ED7E23"/>
    <w:rsid w:val="00F323BA"/>
    <w:rsid w:val="00F33FA5"/>
    <w:rsid w:val="00F34746"/>
    <w:rsid w:val="00F415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D8157E"/>
  <w15:chartTrackingRefBased/>
  <w15:docId w15:val="{8744B43F-F831-446B-B8E7-7357CD0CE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95A82"/>
  </w:style>
  <w:style w:type="paragraph" w:styleId="Nadpis1">
    <w:name w:val="heading 1"/>
    <w:basedOn w:val="Nadpiskapitoly"/>
    <w:next w:val="Textnormy"/>
    <w:link w:val="Nadpis1Char"/>
    <w:qFormat/>
    <w:rsid w:val="00895A82"/>
    <w:pPr>
      <w:outlineLvl w:val="0"/>
    </w:pPr>
  </w:style>
  <w:style w:type="paragraph" w:styleId="Nadpis2">
    <w:name w:val="heading 2"/>
    <w:basedOn w:val="Nadpislnku"/>
    <w:next w:val="Textnormy"/>
    <w:qFormat/>
    <w:rsid w:val="00895A82"/>
    <w:pPr>
      <w:outlineLvl w:val="1"/>
    </w:pPr>
  </w:style>
  <w:style w:type="paragraph" w:styleId="Nadpis3">
    <w:name w:val="heading 3"/>
    <w:basedOn w:val="Nadpislnku"/>
    <w:next w:val="Textnormy"/>
    <w:qFormat/>
    <w:rsid w:val="00895A82"/>
    <w:pPr>
      <w:outlineLvl w:val="2"/>
    </w:pPr>
  </w:style>
  <w:style w:type="paragraph" w:styleId="Nadpis4">
    <w:name w:val="heading 4"/>
    <w:basedOn w:val="Nadpislnku"/>
    <w:next w:val="Textnormy"/>
    <w:qFormat/>
    <w:rsid w:val="00895A8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895A8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895A8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895A8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895A8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895A82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895A82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895A82"/>
  </w:style>
  <w:style w:type="paragraph" w:customStyle="1" w:styleId="Nadpiskapitoly">
    <w:name w:val="Nadpis kapitoly"/>
    <w:basedOn w:val="Nadpislnku"/>
    <w:next w:val="Textnormy"/>
    <w:rsid w:val="00895A8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895A8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895A82"/>
    <w:pPr>
      <w:spacing w:after="120"/>
      <w:jc w:val="both"/>
    </w:pPr>
  </w:style>
  <w:style w:type="paragraph" w:customStyle="1" w:styleId="1StrTrZn">
    <w:name w:val="1StrTrZn"/>
    <w:basedOn w:val="Textnormy"/>
    <w:rsid w:val="00895A8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895A82"/>
    <w:pPr>
      <w:spacing w:before="480"/>
    </w:pPr>
  </w:style>
  <w:style w:type="paragraph" w:customStyle="1" w:styleId="1StrNN-1-23">
    <w:name w:val="1StrNN-1-23"/>
    <w:basedOn w:val="Textnormy"/>
    <w:rsid w:val="00895A8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895A8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895A82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895A8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895A8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895A8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895A8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895A82"/>
    <w:pPr>
      <w:spacing w:before="0" w:after="120"/>
      <w:ind w:left="284" w:hanging="284"/>
    </w:pPr>
  </w:style>
  <w:style w:type="paragraph" w:styleId="Zhlav">
    <w:name w:val="header"/>
    <w:basedOn w:val="Textnormy"/>
    <w:rsid w:val="00895A82"/>
    <w:pPr>
      <w:spacing w:after="360"/>
    </w:pPr>
    <w:rPr>
      <w:sz w:val="18"/>
    </w:rPr>
  </w:style>
  <w:style w:type="paragraph" w:styleId="Zpat">
    <w:name w:val="footer"/>
    <w:basedOn w:val="Textnormy"/>
    <w:rsid w:val="00895A8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895A82"/>
    <w:pPr>
      <w:spacing w:after="120"/>
    </w:pPr>
  </w:style>
  <w:style w:type="paragraph" w:styleId="Obsah2">
    <w:name w:val="toc 2"/>
    <w:basedOn w:val="Obsah1"/>
    <w:next w:val="Textnormy"/>
    <w:uiPriority w:val="39"/>
    <w:rsid w:val="00895A82"/>
  </w:style>
  <w:style w:type="paragraph" w:styleId="Obsah1">
    <w:name w:val="toc 1"/>
    <w:basedOn w:val="Textnormy"/>
    <w:next w:val="Textnormy"/>
    <w:uiPriority w:val="39"/>
    <w:rsid w:val="00895A8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895A82"/>
    <w:pPr>
      <w:numPr>
        <w:numId w:val="7"/>
      </w:numPr>
    </w:pPr>
  </w:style>
  <w:style w:type="paragraph" w:styleId="Obsah3">
    <w:name w:val="toc 3"/>
    <w:basedOn w:val="Obsah1"/>
    <w:next w:val="Textnormy"/>
    <w:rsid w:val="00895A82"/>
  </w:style>
  <w:style w:type="paragraph" w:styleId="Obsah4">
    <w:name w:val="toc 4"/>
    <w:basedOn w:val="Obsah1"/>
    <w:next w:val="Textnormy"/>
    <w:uiPriority w:val="39"/>
    <w:rsid w:val="00895A82"/>
  </w:style>
  <w:style w:type="paragraph" w:styleId="Obsah6">
    <w:name w:val="toc 6"/>
    <w:basedOn w:val="Obsah1"/>
    <w:next w:val="Textnormy"/>
    <w:rsid w:val="00895A82"/>
  </w:style>
  <w:style w:type="paragraph" w:styleId="Obsah7">
    <w:name w:val="toc 7"/>
    <w:basedOn w:val="Obsah1"/>
    <w:next w:val="Textnormy"/>
    <w:semiHidden/>
    <w:rsid w:val="00895A82"/>
  </w:style>
  <w:style w:type="paragraph" w:styleId="Obsah8">
    <w:name w:val="toc 8"/>
    <w:basedOn w:val="Obsah1"/>
    <w:next w:val="Textnormy"/>
    <w:semiHidden/>
    <w:rsid w:val="00895A82"/>
  </w:style>
  <w:style w:type="character" w:styleId="Znakapoznpodarou">
    <w:name w:val="footnote reference"/>
    <w:basedOn w:val="Standardnpsmoodstavce"/>
    <w:rsid w:val="00895A82"/>
    <w:rPr>
      <w:vertAlign w:val="superscript"/>
    </w:rPr>
  </w:style>
  <w:style w:type="paragraph" w:customStyle="1" w:styleId="ABCseznamCZ">
    <w:name w:val="ABC seznamCZ"/>
    <w:basedOn w:val="Textnormy"/>
    <w:rsid w:val="00895A82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895A82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895A82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895A82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28163B"/>
    <w:pPr>
      <w:keepNext w:val="0"/>
      <w:jc w:val="center"/>
    </w:pPr>
  </w:style>
  <w:style w:type="paragraph" w:customStyle="1" w:styleId="Abecednseznam">
    <w:name w:val="Abecední seznam"/>
    <w:basedOn w:val="Textnormy"/>
    <w:rsid w:val="00895A82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895A8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895A82"/>
    <w:pPr>
      <w:ind w:left="1600"/>
    </w:pPr>
  </w:style>
  <w:style w:type="paragraph" w:customStyle="1" w:styleId="1Str1Rad">
    <w:name w:val="1Str1Rad"/>
    <w:basedOn w:val="Textnormy"/>
    <w:rsid w:val="00895A8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895A8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895A82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895A8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895A8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895A8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895A8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895A8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895A8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895A8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895A8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895A8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895A82"/>
    <w:pPr>
      <w:spacing w:before="300"/>
    </w:pPr>
  </w:style>
  <w:style w:type="paragraph" w:customStyle="1" w:styleId="1StrNN-X">
    <w:name w:val="1StrNN-X"/>
    <w:basedOn w:val="1StrNN-1-23"/>
    <w:rsid w:val="00895A8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895A82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895A82"/>
    <w:pPr>
      <w:spacing w:before="800"/>
    </w:pPr>
  </w:style>
  <w:style w:type="paragraph" w:customStyle="1" w:styleId="1StrNN-2-4">
    <w:name w:val="1StrNN-2-4"/>
    <w:basedOn w:val="1StrNN-1-23"/>
    <w:rsid w:val="00895A82"/>
  </w:style>
  <w:style w:type="paragraph" w:customStyle="1" w:styleId="1StrNN-3-4">
    <w:name w:val="1StrNN-3-4"/>
    <w:basedOn w:val="1StrNN-1-23"/>
    <w:rsid w:val="00895A82"/>
    <w:pPr>
      <w:spacing w:before="460"/>
    </w:pPr>
  </w:style>
  <w:style w:type="paragraph" w:customStyle="1" w:styleId="1StrNN-4-4">
    <w:name w:val="1StrNN-4-4"/>
    <w:basedOn w:val="1StrNN-1-23"/>
    <w:rsid w:val="00895A82"/>
    <w:pPr>
      <w:spacing w:before="340"/>
    </w:pPr>
  </w:style>
  <w:style w:type="paragraph" w:customStyle="1" w:styleId="ABCSeznamUS">
    <w:name w:val="ABC SeznamUS"/>
    <w:basedOn w:val="Textnormy"/>
    <w:rsid w:val="00895A82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895A8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895A82"/>
    <w:pPr>
      <w:jc w:val="left"/>
    </w:pPr>
  </w:style>
  <w:style w:type="paragraph" w:customStyle="1" w:styleId="1StrNN-4-3">
    <w:name w:val="1StrNN-4-3"/>
    <w:basedOn w:val="1StrNN-1-23"/>
    <w:rsid w:val="00895A82"/>
    <w:pPr>
      <w:spacing w:before="160"/>
    </w:pPr>
  </w:style>
  <w:style w:type="paragraph" w:customStyle="1" w:styleId="Upozornn">
    <w:name w:val="Upozornění"/>
    <w:basedOn w:val="Normln"/>
    <w:rsid w:val="00895A82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895A82"/>
  </w:style>
  <w:style w:type="character" w:styleId="Hypertextovodkaz">
    <w:name w:val="Hyperlink"/>
    <w:unhideWhenUsed/>
    <w:rsid w:val="00895A82"/>
    <w:rPr>
      <w:color w:val="0000FF"/>
      <w:u w:val="single"/>
    </w:rPr>
  </w:style>
  <w:style w:type="table" w:styleId="Mkatabulky">
    <w:name w:val="Table Grid"/>
    <w:basedOn w:val="Normlntabulka"/>
    <w:rsid w:val="00895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895A82"/>
    <w:rPr>
      <w:b/>
      <w:sz w:val="24"/>
    </w:rPr>
  </w:style>
  <w:style w:type="character" w:styleId="Odkaznakoment">
    <w:name w:val="annotation reference"/>
    <w:basedOn w:val="Standardnpsmoodstavce"/>
    <w:unhideWhenUsed/>
    <w:rsid w:val="00895A82"/>
    <w:rPr>
      <w:sz w:val="16"/>
      <w:szCs w:val="16"/>
    </w:rPr>
  </w:style>
  <w:style w:type="paragraph" w:styleId="Textbubliny">
    <w:name w:val="Balloon Text"/>
    <w:basedOn w:val="Normln"/>
    <w:link w:val="TextbublinyChar"/>
    <w:rsid w:val="00895A8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163B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895A82"/>
  </w:style>
  <w:style w:type="character" w:customStyle="1" w:styleId="TextkomenteChar">
    <w:name w:val="Text komentáře Char"/>
    <w:basedOn w:val="Standardnpsmoodstavce"/>
    <w:link w:val="Textkomente"/>
    <w:rsid w:val="00895A82"/>
  </w:style>
  <w:style w:type="character" w:customStyle="1" w:styleId="TextnormyCharChar">
    <w:name w:val="Text normy Char Char"/>
    <w:semiHidden/>
    <w:rsid w:val="00895A82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895A8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895A8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895A82"/>
    <w:rPr>
      <w:b/>
      <w:bCs/>
    </w:rPr>
  </w:style>
  <w:style w:type="character" w:customStyle="1" w:styleId="NadpislnkuChar">
    <w:name w:val="Nadpis článku Char"/>
    <w:link w:val="Nadpislnku"/>
    <w:rsid w:val="00895A82"/>
    <w:rPr>
      <w:b/>
    </w:rPr>
  </w:style>
  <w:style w:type="character" w:styleId="Sledovanodkaz">
    <w:name w:val="FollowedHyperlink"/>
    <w:basedOn w:val="Standardnpsmoodstavce"/>
    <w:semiHidden/>
    <w:unhideWhenUsed/>
    <w:rsid w:val="00895A82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6414CF"/>
  </w:style>
  <w:style w:type="paragraph" w:customStyle="1" w:styleId="NadpisObr">
    <w:name w:val="NadpisObr"/>
    <w:basedOn w:val="Nadpis4"/>
    <w:next w:val="Textnormy"/>
    <w:qFormat/>
    <w:rsid w:val="00895A82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895A82"/>
    <w:pPr>
      <w:jc w:val="center"/>
    </w:pPr>
  </w:style>
  <w:style w:type="character" w:customStyle="1" w:styleId="cf01">
    <w:name w:val="cf01"/>
    <w:basedOn w:val="Standardnpsmoodstavce"/>
    <w:rsid w:val="00895A8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4</TotalTime>
  <Pages>2</Pages>
  <Words>223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2024-11-25T07:23:00Z</dcterms:created>
  <dcterms:modified xsi:type="dcterms:W3CDTF">2025-02-04T08:09:00Z</dcterms:modified>
</cp:coreProperties>
</file>